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1" w:rsidRDefault="000E4901" w:rsidP="00F81211">
      <w:pPr>
        <w:tabs>
          <w:tab w:val="left" w:pos="5415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 xml:space="preserve">ЗАТВЕРДЖЕНО </w:t>
      </w:r>
    </w:p>
    <w:p w:rsidR="00FD7E62" w:rsidRPr="00F81211" w:rsidRDefault="00FD7E62" w:rsidP="00FD7E62">
      <w:pPr>
        <w:tabs>
          <w:tab w:val="left" w:pos="54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901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  <w:lang w:val="ru-RU"/>
        </w:rPr>
      </w:pPr>
      <w:r w:rsidRPr="00EE3274">
        <w:rPr>
          <w:rFonts w:ascii="Times New Roman" w:hAnsi="Times New Roman"/>
          <w:sz w:val="28"/>
          <w:szCs w:val="28"/>
          <w:lang w:val="ru-RU"/>
        </w:rPr>
        <w:t>Наказ начальника</w:t>
      </w:r>
      <w:r w:rsidRPr="00EE3274">
        <w:rPr>
          <w:rFonts w:ascii="Times New Roman" w:hAnsi="Times New Roman"/>
          <w:sz w:val="28"/>
          <w:szCs w:val="28"/>
        </w:rPr>
        <w:tab/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E3274">
        <w:rPr>
          <w:rFonts w:ascii="Times New Roman" w:hAnsi="Times New Roman"/>
          <w:sz w:val="28"/>
          <w:szCs w:val="28"/>
        </w:rPr>
        <w:t>правління охорони здоров’я</w:t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 w:line="360" w:lineRule="auto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>обласної державної адміністрації</w:t>
      </w:r>
    </w:p>
    <w:p w:rsidR="008726BE" w:rsidRPr="002104FD" w:rsidRDefault="00F81211" w:rsidP="00936DED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13.04.2021 </w:t>
      </w:r>
      <w:r w:rsidR="000E4901" w:rsidRPr="00E454E6">
        <w:rPr>
          <w:rFonts w:ascii="Times New Roman" w:hAnsi="Times New Roman"/>
          <w:sz w:val="28"/>
          <w:szCs w:val="28"/>
        </w:rPr>
        <w:t>№</w:t>
      </w:r>
      <w:r w:rsidR="008726BE" w:rsidRPr="002104FD">
        <w:rPr>
          <w:rFonts w:ascii="Times New Roman" w:hAnsi="Times New Roman"/>
          <w:bCs/>
          <w:color w:val="000000"/>
          <w:sz w:val="28"/>
        </w:rPr>
        <w:tab/>
      </w:r>
      <w:r>
        <w:rPr>
          <w:rFonts w:ascii="Times New Roman" w:hAnsi="Times New Roman"/>
          <w:bCs/>
          <w:color w:val="000000"/>
          <w:sz w:val="28"/>
        </w:rPr>
        <w:t>18-к</w:t>
      </w:r>
      <w:r w:rsidR="00885CAD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9250A7" w:rsidRDefault="009250A7" w:rsidP="00A26C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726BE" w:rsidRDefault="008726BE" w:rsidP="00F81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4FD">
        <w:rPr>
          <w:rFonts w:ascii="Times New Roman" w:hAnsi="Times New Roman"/>
          <w:b/>
          <w:bCs/>
          <w:color w:val="000000"/>
          <w:sz w:val="28"/>
          <w:lang w:eastAsia="ru-RU"/>
        </w:rPr>
        <w:t>УМОВИ </w:t>
      </w:r>
      <w:r w:rsidRPr="002104FD">
        <w:rPr>
          <w:rFonts w:ascii="Times New Roman" w:hAnsi="Times New Roman"/>
          <w:sz w:val="24"/>
          <w:szCs w:val="24"/>
          <w:lang w:eastAsia="ru-RU"/>
        </w:rPr>
        <w:br/>
      </w:r>
      <w:r w:rsidRPr="001C0962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</w:t>
      </w:r>
      <w:r w:rsidRPr="00BB5442">
        <w:rPr>
          <w:rFonts w:ascii="Times New Roman" w:hAnsi="Times New Roman"/>
          <w:b/>
          <w:sz w:val="28"/>
          <w:szCs w:val="28"/>
        </w:rPr>
        <w:t xml:space="preserve">вакантної посади </w:t>
      </w:r>
      <w:r w:rsidR="001C0962">
        <w:rPr>
          <w:rFonts w:ascii="Times New Roman" w:hAnsi="Times New Roman"/>
          <w:b/>
          <w:sz w:val="28"/>
          <w:szCs w:val="28"/>
        </w:rPr>
        <w:t xml:space="preserve">державної </w:t>
      </w:r>
      <w:r w:rsidR="001C0962" w:rsidRPr="001C0962">
        <w:rPr>
          <w:rFonts w:ascii="Times New Roman" w:hAnsi="Times New Roman"/>
          <w:b/>
          <w:sz w:val="28"/>
          <w:szCs w:val="28"/>
        </w:rPr>
        <w:t>служби категорії „В” –</w:t>
      </w:r>
      <w:r w:rsidR="001C0962" w:rsidRPr="00E16519">
        <w:rPr>
          <w:rFonts w:ascii="Times New Roman" w:hAnsi="Times New Roman"/>
          <w:b/>
          <w:sz w:val="28"/>
          <w:szCs w:val="28"/>
        </w:rPr>
        <w:t xml:space="preserve"> </w:t>
      </w:r>
      <w:r w:rsidR="00F81211">
        <w:rPr>
          <w:rFonts w:ascii="Times New Roman" w:hAnsi="Times New Roman"/>
          <w:b/>
          <w:sz w:val="28"/>
          <w:szCs w:val="28"/>
        </w:rPr>
        <w:t xml:space="preserve">головного </w:t>
      </w:r>
      <w:r w:rsidR="00E16519" w:rsidRPr="00E16519">
        <w:rPr>
          <w:rFonts w:ascii="Times New Roman" w:hAnsi="Times New Roman"/>
          <w:b/>
          <w:sz w:val="28"/>
          <w:szCs w:val="28"/>
        </w:rPr>
        <w:t>спеціаліста</w:t>
      </w:r>
      <w:r w:rsidR="002A1C91">
        <w:rPr>
          <w:rFonts w:ascii="Times New Roman" w:hAnsi="Times New Roman"/>
          <w:b/>
          <w:sz w:val="28"/>
          <w:szCs w:val="28"/>
        </w:rPr>
        <w:t xml:space="preserve"> </w:t>
      </w:r>
      <w:r w:rsidR="00336CFA" w:rsidRPr="00336CFA">
        <w:rPr>
          <w:rFonts w:ascii="Times New Roman" w:hAnsi="Times New Roman"/>
          <w:b/>
          <w:sz w:val="28"/>
          <w:szCs w:val="28"/>
        </w:rPr>
        <w:t>відділу фінансово-економічного та програмного забезпечення</w:t>
      </w:r>
      <w:r w:rsidR="00F81211">
        <w:rPr>
          <w:rFonts w:ascii="Times New Roman" w:hAnsi="Times New Roman"/>
          <w:b/>
          <w:sz w:val="28"/>
          <w:szCs w:val="28"/>
        </w:rPr>
        <w:t xml:space="preserve"> </w:t>
      </w:r>
      <w:r w:rsidR="0062715D" w:rsidRPr="0062715D">
        <w:rPr>
          <w:rFonts w:ascii="Times New Roman" w:hAnsi="Times New Roman"/>
          <w:b/>
          <w:sz w:val="28"/>
          <w:szCs w:val="28"/>
        </w:rPr>
        <w:t xml:space="preserve">управління охорони здоров'я </w:t>
      </w:r>
      <w:r w:rsidR="001C0962">
        <w:rPr>
          <w:rFonts w:ascii="Times New Roman" w:hAnsi="Times New Roman"/>
          <w:b/>
          <w:sz w:val="28"/>
          <w:szCs w:val="28"/>
        </w:rPr>
        <w:t xml:space="preserve">Тернопільської </w:t>
      </w:r>
      <w:r w:rsidR="0062715D" w:rsidRPr="0062715D">
        <w:rPr>
          <w:rFonts w:ascii="Times New Roman" w:hAnsi="Times New Roman"/>
          <w:b/>
          <w:sz w:val="28"/>
          <w:szCs w:val="28"/>
        </w:rPr>
        <w:t>обласної державної адміністрації</w:t>
      </w:r>
    </w:p>
    <w:p w:rsidR="00F81211" w:rsidRPr="001C0962" w:rsidRDefault="00F81211" w:rsidP="00BB54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2"/>
        <w:gridCol w:w="6"/>
      </w:tblGrid>
      <w:tr w:rsidR="003E664E" w:rsidRPr="001C0962" w:rsidTr="00066936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2"/>
              <w:gridCol w:w="2306"/>
              <w:gridCol w:w="6725"/>
            </w:tblGrid>
            <w:tr w:rsidR="00FB5820" w:rsidRPr="00FF190E" w:rsidTr="00BB5442">
              <w:trPr>
                <w:trHeight w:val="583"/>
              </w:trPr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1C0962" w:rsidRDefault="00FB5820" w:rsidP="00634714">
                  <w:pPr>
                    <w:tabs>
                      <w:tab w:val="left" w:pos="52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Загальні умови</w:t>
                  </w:r>
                </w:p>
              </w:tc>
            </w:tr>
            <w:tr w:rsidR="00FB5820" w:rsidRPr="00FF190E" w:rsidTr="00A07365">
              <w:trPr>
                <w:trHeight w:val="303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1C0962" w:rsidRDefault="00FB5820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Посадові обов’язки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CFA" w:rsidRPr="00CE4EAA" w:rsidRDefault="00336CFA" w:rsidP="00336CFA">
                  <w:pPr>
                    <w:pStyle w:val="a6"/>
                    <w:numPr>
                      <w:ilvl w:val="0"/>
                      <w:numId w:val="27"/>
                    </w:numPr>
                    <w:spacing w:after="0" w:line="240" w:lineRule="auto"/>
                    <w:ind w:left="33" w:firstLine="327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складання та подання річних, квартальних, місячних  та інших звітів з використання бюджетних коштів управління охорони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здоров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я до відповідних органів соціального захисту, держказначейства, фіскальних органів</w:t>
                  </w: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336CFA" w:rsidRPr="00CE4EAA" w:rsidRDefault="00336CFA" w:rsidP="00336CFA">
                  <w:pPr>
                    <w:pStyle w:val="a6"/>
                    <w:numPr>
                      <w:ilvl w:val="0"/>
                      <w:numId w:val="27"/>
                    </w:numPr>
                    <w:spacing w:after="0" w:line="240" w:lineRule="auto"/>
                    <w:ind w:left="33" w:firstLine="327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розгляд заяв та звернень громадян з питань раціонального використання бюджетних коштів;</w:t>
                  </w:r>
                </w:p>
                <w:p w:rsidR="00336CFA" w:rsidRPr="00CE4EAA" w:rsidRDefault="00336CFA" w:rsidP="00336CFA">
                  <w:pPr>
                    <w:pStyle w:val="a6"/>
                    <w:numPr>
                      <w:ilvl w:val="0"/>
                      <w:numId w:val="27"/>
                    </w:numPr>
                    <w:spacing w:after="0" w:line="240" w:lineRule="auto"/>
                    <w:ind w:left="33" w:firstLine="327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здійснення</w:t>
                  </w: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обробк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банківської інформації, нарахування</w:t>
                  </w: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заробітн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ої</w:t>
                  </w: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плат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працівникам управління охорони здоров’я;</w:t>
                  </w:r>
                </w:p>
                <w:p w:rsidR="00336CFA" w:rsidRPr="00CE4EAA" w:rsidRDefault="00336CFA" w:rsidP="00336CFA">
                  <w:pPr>
                    <w:pStyle w:val="a6"/>
                    <w:numPr>
                      <w:ilvl w:val="0"/>
                      <w:numId w:val="27"/>
                    </w:numPr>
                    <w:spacing w:after="0" w:line="240" w:lineRule="auto"/>
                    <w:ind w:left="33" w:firstLine="327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ведення </w:t>
                  </w: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облік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матеріальних цінностей управління охорони здоров’я;</w:t>
                  </w:r>
                </w:p>
                <w:p w:rsidR="00336CFA" w:rsidRPr="00CE4EAA" w:rsidRDefault="00336CFA" w:rsidP="00336CFA">
                  <w:pPr>
                    <w:pStyle w:val="a6"/>
                    <w:numPr>
                      <w:ilvl w:val="0"/>
                      <w:numId w:val="27"/>
                    </w:numPr>
                    <w:spacing w:after="0" w:line="240" w:lineRule="auto"/>
                    <w:ind w:left="33" w:firstLine="327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здійснення </w:t>
                  </w: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контрол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ю</w:t>
                  </w: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за використанням кошторису управління охорони здоров’я облдержадміністрації;</w:t>
                  </w:r>
                </w:p>
                <w:p w:rsidR="00336CFA" w:rsidRPr="00CE4EAA" w:rsidRDefault="00336CFA" w:rsidP="00336CFA">
                  <w:pPr>
                    <w:pStyle w:val="a6"/>
                    <w:numPr>
                      <w:ilvl w:val="0"/>
                      <w:numId w:val="27"/>
                    </w:numPr>
                    <w:spacing w:after="0" w:line="240" w:lineRule="auto"/>
                    <w:ind w:left="33" w:firstLine="327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участь в розробці організаційно-методичних документів з питань що належать до компетенції відділу;</w:t>
                  </w:r>
                </w:p>
                <w:p w:rsidR="00336CFA" w:rsidRDefault="00336CFA" w:rsidP="00336CFA">
                  <w:pPr>
                    <w:pStyle w:val="a6"/>
                    <w:numPr>
                      <w:ilvl w:val="0"/>
                      <w:numId w:val="27"/>
                    </w:numPr>
                    <w:spacing w:after="0" w:line="240" w:lineRule="auto"/>
                    <w:ind w:left="33" w:firstLine="327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CE4EA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введення та зберігання документів і справ відділу відповідно до номенклатури справ управління;</w:t>
                  </w:r>
                </w:p>
                <w:p w:rsidR="00CC1293" w:rsidRPr="00336CFA" w:rsidRDefault="00336CFA" w:rsidP="00336CFA">
                  <w:pPr>
                    <w:pStyle w:val="a6"/>
                    <w:numPr>
                      <w:ilvl w:val="0"/>
                      <w:numId w:val="27"/>
                    </w:numPr>
                    <w:spacing w:after="0" w:line="240" w:lineRule="auto"/>
                    <w:ind w:left="33" w:firstLine="327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336CF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здійснення інших функцій, віднесених до повноважень відділу фінансово-економічного та програмного забезпечення управління охорони здоров’я облдержадміністрації, виконання інших доручень начальника управління, заступників начальника управління, начальника відділу-головного бухгалтера.</w:t>
                  </w:r>
                  <w:r w:rsidR="00E454E6" w:rsidRPr="00336CF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Умови оплати праці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AD0" w:rsidRPr="001C0962" w:rsidRDefault="00A26C50" w:rsidP="00907AD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посадовий оклад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-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5500</w:t>
                  </w:r>
                  <w:r w:rsidR="003D043B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грн.;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надбавки, доплати, премії та компенсації відповідно до статті 52 Закону України „Про державну службу”;</w:t>
                  </w:r>
                </w:p>
                <w:p w:rsidR="00CC1293" w:rsidRPr="001C0962" w:rsidRDefault="00907AD0" w:rsidP="00907AD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надбавка до посадового окладу за ранг державного службовця відповідно до постанови Кабінету Міністрів України від 18 січня 2017 р. </w:t>
                  </w:r>
                  <w:hyperlink r:id="rId9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№ 15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„Питання оплати праці працівників державних органів” (із змінами)</w:t>
                  </w: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293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Інформація про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строковість чи безстроковість призначення на посаду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907AD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безстроков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2715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 xml:space="preserve">Перелік 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інформації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необхідн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дл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 участі в конкурсі, та строк її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подання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1) заява про участь у конкурсі із зазначенням основних мотивів щодо зайняття посади за формою згідно з </w:t>
                  </w:r>
                  <w:hyperlink r:id="rId10" w:anchor="n199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додатком 2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 (зі змінами (далі – Порядок));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2) резюме за формою згідно з </w:t>
                  </w:r>
                  <w:hyperlink r:id="rId11" w:anchor="n1039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додатком 2</w:t>
                    </w:r>
                  </w:hyperlink>
                  <w:r w:rsidR="00F5646F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Порядку, в якому обов’язково зазначається така інформація: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прізвище, ім’я, по батькові кандидата;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реквізити документа, що посвідчує особу та підтверджує громадянство України;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підтвердження наявності відповідного ступеня вищої освіти;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підтвердження рівня вільного володіння державною мовою;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3) заяву, в якій повідомляє, що до неї не застосовуються заборони, визначені частиною </w:t>
                  </w:r>
                  <w:hyperlink r:id="rId12" w:anchor="n13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третьою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або </w:t>
                  </w:r>
                  <w:hyperlink r:id="rId13" w:anchor="n14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четвертою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907AD0" w:rsidRPr="001C0962" w:rsidRDefault="00907AD0" w:rsidP="00C329B0">
                  <w:pPr>
                    <w:spacing w:after="0" w:line="240" w:lineRule="auto"/>
                    <w:ind w:firstLine="38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Подача додатків до заяви не є обов’язковою.</w:t>
                  </w:r>
                </w:p>
                <w:p w:rsidR="00907AD0" w:rsidRPr="001C0962" w:rsidRDefault="00907AD0" w:rsidP="00C329B0">
                  <w:pPr>
                    <w:spacing w:after="0" w:line="240" w:lineRule="auto"/>
                    <w:ind w:firstLine="38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      </w:r>
                  <w:proofErr w:type="spellStart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компетентностей</w:t>
                  </w:r>
                  <w:proofErr w:type="spellEnd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репутації (характеристики, рекомендації, наукові публікації тощо).</w:t>
                  </w:r>
                </w:p>
                <w:p w:rsidR="003E664E" w:rsidRPr="001C0962" w:rsidRDefault="00907AD0" w:rsidP="00C329B0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38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Інформація подається через Єдиний портал          вакансій державної служби </w:t>
                  </w:r>
                  <w:r w:rsidR="00E76256" w:rsidRPr="001C0962">
                    <w:rPr>
                      <w:sz w:val="26"/>
                      <w:szCs w:val="26"/>
                      <w:lang w:eastAsia="ru-RU"/>
                    </w:rPr>
                    <w:t>Національного агентства України з питань державної служби</w:t>
                  </w:r>
                  <w:bookmarkStart w:id="0" w:name="n27"/>
                  <w:bookmarkEnd w:id="0"/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 до 17 год. 00 хв.                       </w:t>
                  </w:r>
                  <w:r w:rsidR="00C329B0" w:rsidRPr="001C0962">
                    <w:rPr>
                      <w:sz w:val="26"/>
                      <w:szCs w:val="26"/>
                      <w:lang w:eastAsia="ru-RU"/>
                    </w:rPr>
                    <w:t>20</w:t>
                  </w:r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 квітня 2021 року.</w:t>
                  </w:r>
                </w:p>
              </w:tc>
            </w:tr>
            <w:tr w:rsidR="00440670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670" w:rsidRPr="001C0962" w:rsidRDefault="00440670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Додаткові (необов’язкові) документи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AF" w:rsidRPr="001C0962" w:rsidRDefault="00C329B0" w:rsidP="00C329B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eastAsia="Times New Roman" w:hAnsi="Times New Roman"/>
                      <w:szCs w:val="26"/>
                    </w:rPr>
                  </w:pPr>
                  <w:r w:rsidRPr="001C0962">
                    <w:rPr>
                      <w:rFonts w:ascii="Times New Roman" w:eastAsia="Times New Roman" w:hAnsi="Times New Roman"/>
                      <w:szCs w:val="26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  <w:tr w:rsidR="003E664E" w:rsidRPr="00FF190E" w:rsidTr="00AF71B9">
              <w:trPr>
                <w:trHeight w:val="4050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C329B0" w:rsidP="00AF71B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Дата і час початку проведення тестування кандидатів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тестування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співбесіди (із зазначенням електронної платформи для комунікації дистанційно)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D87" w:rsidRPr="001C0962" w:rsidRDefault="00544D87" w:rsidP="00544D87">
                  <w:pPr>
                    <w:ind w:left="-15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84650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квітня 2021 року  о  1</w:t>
                  </w:r>
                  <w:r w:rsidR="00336CF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год. </w:t>
                  </w:r>
                  <w:r w:rsidR="00336CF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 хв.</w:t>
                  </w:r>
                </w:p>
                <w:p w:rsidR="00544D87" w:rsidRPr="001C0962" w:rsidRDefault="00544D87" w:rsidP="00C238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м. Тернопіль, вул. Грушевського, 8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Управління охорони здоров’я Тернопільської обласної державної адміністрації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(проведення тестування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співбесіди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за фізичної присутності кандидатів)</w:t>
                  </w:r>
                </w:p>
                <w:p w:rsidR="00544D87" w:rsidRPr="001C0962" w:rsidRDefault="00544D87" w:rsidP="0031310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CC1293" w:rsidRPr="001C0962" w:rsidRDefault="00CC1293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1" w:name="_GoBack"/>
                  <w:bookmarkEnd w:id="1"/>
                </w:p>
              </w:tc>
            </w:tr>
            <w:tr w:rsidR="00AF71B9" w:rsidRPr="00FF190E" w:rsidTr="00BB5442">
              <w:trPr>
                <w:trHeight w:val="2220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AF71B9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співбесіди з метою визначення керівником державної служби переможця (переможців конкурсу)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AF71B9" w:rsidP="00AF71B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м. Тернопіль, вул. Грушевського, 8, Управління охорони здоров’я Тернопільської обласної державної адміністрації (проведення співбесіди за фізичної присутності кандидатів)</w:t>
                  </w:r>
                </w:p>
                <w:p w:rsidR="00AF71B9" w:rsidRPr="001C0962" w:rsidRDefault="00AF71B9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3DB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Прізвище, 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ED9" w:rsidRPr="001C0962" w:rsidRDefault="00E7061E" w:rsidP="001C096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Горбунова Олександра Мирославівна</w:t>
                  </w:r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тел</w:t>
                  </w:r>
                  <w:proofErr w:type="spellEnd"/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0352 </w:t>
                  </w:r>
                  <w:r w:rsidR="00000ED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52 10 71,</w:t>
                  </w:r>
                </w:p>
                <w:p w:rsidR="00E7061E" w:rsidRPr="001C0962" w:rsidRDefault="001C0962" w:rsidP="001C0962">
                  <w:pPr>
                    <w:pStyle w:val="login-buttonuser"/>
                    <w:spacing w:before="0" w:beforeAutospacing="0" w:after="0" w:afterAutospacing="0"/>
                    <w:rPr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sz w:val="26"/>
                      <w:szCs w:val="26"/>
                      <w:lang w:eastAsia="ru-RU"/>
                    </w:rPr>
                    <w:t>e-</w:t>
                  </w:r>
                  <w:proofErr w:type="spellStart"/>
                  <w:r w:rsidRPr="001C0962">
                    <w:rPr>
                      <w:sz w:val="26"/>
                      <w:szCs w:val="26"/>
                      <w:lang w:eastAsia="ru-RU"/>
                    </w:rPr>
                    <w:t>mail</w:t>
                  </w:r>
                  <w:proofErr w:type="spellEnd"/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: </w:t>
                  </w:r>
                  <w:hyperlink r:id="rId14" w:history="1">
                    <w:r w:rsidR="0062715D" w:rsidRPr="001C0962">
                      <w:rPr>
                        <w:sz w:val="26"/>
                        <w:szCs w:val="26"/>
                        <w:lang w:eastAsia="ru-RU"/>
                      </w:rPr>
                      <w:t>gorbunova2309@ukr.net</w:t>
                    </w:r>
                  </w:hyperlink>
                </w:p>
                <w:p w:rsidR="00000ED9" w:rsidRPr="001C0962" w:rsidRDefault="00000ED9" w:rsidP="00000E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FF190E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1C0962" w:rsidRDefault="00FB5820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Кваліфікаційні вимоги</w:t>
                  </w:r>
                </w:p>
              </w:tc>
            </w:tr>
            <w:tr w:rsidR="003E664E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Освіта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FF190E" w:rsidRDefault="00E16519" w:rsidP="00DD5D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вища, ступінь вищої освіти не нижче молодшого бакалавра або бакалавра</w:t>
                  </w:r>
                  <w:r w:rsidR="0084650D"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336CFA">
                    <w:rPr>
                      <w:rFonts w:ascii="Times New Roman" w:hAnsi="Times New Roman"/>
                      <w:sz w:val="26"/>
                      <w:szCs w:val="26"/>
                    </w:rPr>
                    <w:t>за економічними та фінансовими напрямами підготовки</w:t>
                  </w:r>
                </w:p>
              </w:tc>
            </w:tr>
            <w:tr w:rsidR="003E664E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Досвід роботи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CB2175" w:rsidP="006347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 потребує</w:t>
                  </w:r>
                </w:p>
              </w:tc>
            </w:tr>
            <w:tr w:rsidR="003E664E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Володіння державною мовою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175" w:rsidRPr="001C0962" w:rsidRDefault="00CB2175" w:rsidP="00CB21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вільне володіння державною мовою</w:t>
                  </w:r>
                </w:p>
                <w:p w:rsidR="003E664E" w:rsidRPr="001C0962" w:rsidRDefault="003E664E" w:rsidP="00097B8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FF190E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066936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Вимоги до компетентності</w:t>
                  </w:r>
                </w:p>
              </w:tc>
            </w:tr>
            <w:tr w:rsidR="00A710C2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Компоненти вимоги</w:t>
                  </w:r>
                </w:p>
              </w:tc>
            </w:tr>
            <w:tr w:rsidR="0084650D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1C0962" w:rsidRDefault="003C1A91" w:rsidP="003C1A9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A172FD" w:rsidRDefault="0084650D" w:rsidP="00A172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Аналітичні здібності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A172FD" w:rsidRDefault="0084650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      </w:r>
                </w:p>
                <w:p w:rsidR="0084650D" w:rsidRPr="00A172FD" w:rsidRDefault="0084650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430"/>
                      <w:tab w:val="left" w:pos="431"/>
                      <w:tab w:val="left" w:pos="1476"/>
                      <w:tab w:val="left" w:pos="350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встановлювати причинно-наслідкові зв’язки;</w:t>
                  </w:r>
                </w:p>
                <w:p w:rsidR="0084650D" w:rsidRPr="00A172FD" w:rsidRDefault="0084650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417"/>
                      <w:tab w:val="left" w:pos="418"/>
                      <w:tab w:val="left" w:pos="1450"/>
                      <w:tab w:val="left" w:pos="1726"/>
                      <w:tab w:val="left" w:pos="3063"/>
                      <w:tab w:val="left" w:pos="3290"/>
                      <w:tab w:val="left" w:pos="4708"/>
                      <w:tab w:val="left" w:pos="4981"/>
                      <w:tab w:val="left" w:pos="5172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аналізувати інформацію та робити висновки, критично оцінювати ситуації, прогнозувати та робити власні умовиводи</w:t>
                  </w:r>
                </w:p>
              </w:tc>
            </w:tr>
            <w:tr w:rsidR="003C1A91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Default="003C1A91" w:rsidP="003C1A9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3C1A91" w:rsidRDefault="003C1A91" w:rsidP="003C1A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0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Цифрова грамотність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3C1A91" w:rsidRDefault="003C1A91" w:rsidP="003C1A9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      </w:r>
                </w:p>
                <w:p w:rsidR="003C1A91" w:rsidRPr="003C1A91" w:rsidRDefault="003C1A91" w:rsidP="003C1A9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      </w:r>
                </w:p>
                <w:p w:rsidR="003C1A91" w:rsidRPr="003C1A91" w:rsidRDefault="003C1A91" w:rsidP="003C1A9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      </w:r>
                </w:p>
                <w:p w:rsidR="003C1A91" w:rsidRPr="003C1A91" w:rsidRDefault="003C1A91" w:rsidP="003C1A9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уникати небезпек в цифровому середовищі, захищати особисті та конфіденційні дані;</w:t>
                  </w:r>
                </w:p>
                <w:p w:rsidR="003C1A91" w:rsidRPr="003C1A91" w:rsidRDefault="003C1A91" w:rsidP="003C1A9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      </w:r>
                </w:p>
                <w:p w:rsidR="003C1A91" w:rsidRPr="003C1A91" w:rsidRDefault="003C1A91" w:rsidP="003C1A9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використовувати відкриті цифрові ресурси для власного професійного розвитку</w:t>
                  </w:r>
                </w:p>
              </w:tc>
            </w:tr>
            <w:tr w:rsidR="003C1A91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1C0962" w:rsidRDefault="003C1A9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3C1A91" w:rsidRDefault="003C1A91" w:rsidP="003C1A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67"/>
                    </w:tabs>
                    <w:ind w:right="10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Уважність до деталей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3C1A91" w:rsidRDefault="003C1A91" w:rsidP="003C1A9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1802"/>
                      <w:tab w:val="left" w:pos="3210"/>
                      <w:tab w:val="left" w:pos="4332"/>
                      <w:tab w:val="left" w:pos="5770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здатний помічати окремі елементи та акцентувати увагу на деталях у своїй роботі;</w:t>
                  </w:r>
                </w:p>
                <w:p w:rsidR="003C1A91" w:rsidRPr="003C1A91" w:rsidRDefault="003C1A91" w:rsidP="003C1A9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405"/>
                      <w:tab w:val="left" w:pos="406"/>
                      <w:tab w:val="left" w:pos="1560"/>
                      <w:tab w:val="left" w:pos="3244"/>
                      <w:tab w:val="left" w:pos="4180"/>
                      <w:tab w:val="left" w:pos="4826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здатний враховувати деталі при прийнятті рішень</w:t>
                  </w:r>
                </w:p>
              </w:tc>
            </w:tr>
            <w:tr w:rsidR="003C1A91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1C0962" w:rsidRDefault="003C1A9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A172FD" w:rsidRDefault="003C1A91" w:rsidP="00A172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Відповідальність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A172FD" w:rsidRDefault="003C1A91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346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усвідомлення важливості якісного виконання своїх посадових обов'язків з дотриманням строків та встановлених процедур;</w:t>
                  </w:r>
                </w:p>
                <w:p w:rsidR="003C1A91" w:rsidRPr="00A172FD" w:rsidRDefault="003C1A91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346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      </w:r>
                </w:p>
                <w:p w:rsidR="003C1A91" w:rsidRPr="00A172FD" w:rsidRDefault="003C1A91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361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брати на себе зобов’язання, чітко їх дотримуватись і виконувати</w:t>
                  </w:r>
                </w:p>
              </w:tc>
            </w:tr>
            <w:tr w:rsidR="003C1A91" w:rsidRPr="00FF190E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1C0962" w:rsidRDefault="003C1A91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Професійні знання</w:t>
                  </w:r>
                </w:p>
              </w:tc>
            </w:tr>
            <w:tr w:rsidR="003C1A91" w:rsidRPr="00FF190E" w:rsidTr="00290785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1C0962" w:rsidRDefault="003C1A9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1A91" w:rsidRPr="001C0962" w:rsidRDefault="003C1A91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Компоненти вимоги</w:t>
                  </w:r>
                </w:p>
              </w:tc>
            </w:tr>
            <w:tr w:rsidR="003C1A91" w:rsidRPr="00FF190E" w:rsidTr="0064046B">
              <w:trPr>
                <w:trHeight w:val="1554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1C0962" w:rsidRDefault="003C1A9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1C0962" w:rsidRDefault="003C1A91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 законодавства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1C0962" w:rsidRDefault="003C1A91" w:rsidP="006347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Знання: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Конституції України;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державну службу”;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запобігання корупції”;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„Про Кабінет Міністрів України”; 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центральні органи виконавчої влади”;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адміністративні послуги”;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місцеві державні адміністрації”;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звернення громадян”;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доступ до публічної інформації”;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засади запобігання та протидії дискримінації в Україні”;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- Закону України „Про забезпечення рівних прав та можливостей жінок і чоловіків”;</w:t>
                  </w:r>
                </w:p>
                <w:p w:rsidR="003C1A91" w:rsidRPr="001C0962" w:rsidRDefault="003C1A9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Конвенції про права осіб з інвалідністю;</w:t>
                  </w:r>
                </w:p>
                <w:p w:rsidR="003C1A91" w:rsidRPr="001C0962" w:rsidRDefault="003C1A91" w:rsidP="00B2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Бюджетного кодексу України та Податкового кодексу України.</w:t>
                  </w:r>
                </w:p>
              </w:tc>
            </w:tr>
            <w:tr w:rsidR="003C1A91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1C0962" w:rsidRDefault="003C1A9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1C0962" w:rsidRDefault="003C1A91" w:rsidP="0029078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 законодавства у сфері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A91" w:rsidRPr="00F02E4A" w:rsidRDefault="003C1A91" w:rsidP="00E833E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02E4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Знання:</w:t>
                  </w:r>
                </w:p>
                <w:p w:rsidR="003C1A91" w:rsidRDefault="003C1A91" w:rsidP="003C1A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02E4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 України 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Про захист персональних даних</w:t>
                  </w:r>
                  <w:r w:rsidRPr="00F02E4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”;</w:t>
                  </w:r>
                </w:p>
                <w:p w:rsidR="009D324D" w:rsidRDefault="003C1A91" w:rsidP="009D324D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3C1A91">
                    <w:rPr>
                      <w:rFonts w:ascii="Times New Roman" w:hAnsi="Times New Roman"/>
                      <w:sz w:val="26"/>
                      <w:szCs w:val="28"/>
                    </w:rPr>
                    <w:t>Закону України „Про  бухгалтерський облік та фінансову звітність в Україні”;</w:t>
                  </w:r>
                </w:p>
                <w:p w:rsidR="009D324D" w:rsidRPr="003C1A91" w:rsidRDefault="009D324D" w:rsidP="009D324D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3C1A91">
                    <w:rPr>
                      <w:rFonts w:ascii="Times New Roman" w:hAnsi="Times New Roman"/>
                      <w:sz w:val="26"/>
                      <w:szCs w:val="28"/>
                    </w:rPr>
                    <w:t>Закон України „Про державний бюджет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”</w:t>
                  </w:r>
                </w:p>
                <w:p w:rsidR="003C1A91" w:rsidRPr="003023D6" w:rsidRDefault="003C1A91" w:rsidP="003C1A91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Закону України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 xml:space="preserve"> </w:t>
                  </w:r>
                  <w:r w:rsidRPr="003023D6">
                    <w:rPr>
                      <w:rFonts w:ascii="Times New Roman" w:hAnsi="Times New Roman"/>
                      <w:sz w:val="26"/>
                      <w:szCs w:val="28"/>
                    </w:rPr>
                    <w:t>„Про електронні документи та електронний документообіг”;</w:t>
                  </w:r>
                </w:p>
                <w:p w:rsidR="003C1A91" w:rsidRPr="003C1A91" w:rsidRDefault="003C1A91" w:rsidP="003C1A91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3023D6">
                    <w:rPr>
                      <w:rFonts w:ascii="Times New Roman" w:hAnsi="Times New Roman"/>
                      <w:sz w:val="26"/>
                      <w:szCs w:val="28"/>
                    </w:rPr>
                    <w:t>Кодекс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у</w:t>
                  </w:r>
                  <w:r w:rsidRPr="003023D6">
                    <w:rPr>
                      <w:rFonts w:ascii="Times New Roman" w:hAnsi="Times New Roman"/>
                      <w:sz w:val="26"/>
                      <w:szCs w:val="28"/>
                    </w:rPr>
                    <w:t xml:space="preserve"> законів про працю України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3C1A91" w:rsidRPr="00336CFA" w:rsidRDefault="003C1A91" w:rsidP="009D324D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hAnsi="Times New Roman"/>
                      <w:sz w:val="26"/>
                      <w:szCs w:val="28"/>
                    </w:rPr>
                    <w:t>Бюджетний Кодекс України”</w:t>
                  </w:r>
                  <w:r w:rsidR="009D324D">
                    <w:rPr>
                      <w:rFonts w:ascii="Times New Roman" w:hAnsi="Times New Roman"/>
                      <w:sz w:val="26"/>
                      <w:szCs w:val="28"/>
                    </w:rPr>
                    <w:t>.</w:t>
                  </w:r>
                </w:p>
              </w:tc>
            </w:tr>
          </w:tbl>
          <w:p w:rsidR="003E664E" w:rsidRPr="001C0962" w:rsidRDefault="003E664E" w:rsidP="00230A38">
            <w:pPr>
              <w:tabs>
                <w:tab w:val="left" w:pos="570"/>
              </w:tabs>
              <w:spacing w:before="141" w:after="141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E664E" w:rsidRPr="001C0962" w:rsidRDefault="003E664E" w:rsidP="00C10B1F">
            <w:pPr>
              <w:spacing w:before="141" w:after="14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3EAD" w:rsidRPr="001C0962" w:rsidRDefault="00E43EAD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1C0962" w:rsidRPr="001C0962" w:rsidRDefault="001C0962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6936" w:rsidRPr="001C0962" w:rsidRDefault="00066936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C0962">
        <w:rPr>
          <w:rFonts w:ascii="Times New Roman" w:hAnsi="Times New Roman"/>
          <w:b/>
          <w:sz w:val="28"/>
          <w:szCs w:val="28"/>
        </w:rPr>
        <w:t>Заступник начальника управління-</w:t>
      </w:r>
    </w:p>
    <w:p w:rsidR="00687EE0" w:rsidRDefault="00066936" w:rsidP="001C096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C0962">
        <w:rPr>
          <w:rFonts w:ascii="Times New Roman" w:hAnsi="Times New Roman"/>
          <w:b/>
          <w:sz w:val="28"/>
          <w:szCs w:val="28"/>
        </w:rPr>
        <w:t xml:space="preserve">начальник відділу </w:t>
      </w:r>
      <w:r w:rsidR="00687EE0">
        <w:rPr>
          <w:rFonts w:ascii="Times New Roman" w:hAnsi="Times New Roman"/>
          <w:b/>
          <w:sz w:val="28"/>
          <w:szCs w:val="28"/>
        </w:rPr>
        <w:t xml:space="preserve">з питань фармації та </w:t>
      </w:r>
    </w:p>
    <w:p w:rsidR="00066936" w:rsidRPr="001C0962" w:rsidRDefault="00687EE0" w:rsidP="001C096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режимно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-секретної роботи управління         </w:t>
      </w:r>
      <w:r w:rsidR="001C0962" w:rsidRPr="001C096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Лідія ЧАЙКОВСЬКА</w:t>
      </w:r>
    </w:p>
    <w:p w:rsidR="00066936" w:rsidRPr="001C0962" w:rsidRDefault="00066936" w:rsidP="0006693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726BE" w:rsidRPr="001C0962" w:rsidRDefault="00B72CDA" w:rsidP="00AC3E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0962">
        <w:rPr>
          <w:rFonts w:ascii="Times New Roman" w:hAnsi="Times New Roman"/>
          <w:sz w:val="24"/>
          <w:szCs w:val="24"/>
          <w:lang w:eastAsia="ru-RU"/>
        </w:rPr>
        <w:t>Олександра Г</w:t>
      </w:r>
      <w:r w:rsidR="00066936" w:rsidRPr="001C0962">
        <w:rPr>
          <w:rFonts w:ascii="Times New Roman" w:hAnsi="Times New Roman"/>
          <w:sz w:val="24"/>
          <w:szCs w:val="24"/>
          <w:lang w:eastAsia="ru-RU"/>
        </w:rPr>
        <w:t>орбунова</w:t>
      </w:r>
    </w:p>
    <w:sectPr w:rsidR="008726BE" w:rsidRPr="001C0962" w:rsidSect="001C0962"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DE" w:rsidRDefault="006B65DE" w:rsidP="006A5EFA">
      <w:pPr>
        <w:spacing w:after="0" w:line="240" w:lineRule="auto"/>
      </w:pPr>
      <w:r>
        <w:separator/>
      </w:r>
    </w:p>
  </w:endnote>
  <w:endnote w:type="continuationSeparator" w:id="0">
    <w:p w:rsidR="006B65DE" w:rsidRDefault="006B65DE" w:rsidP="006A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DE" w:rsidRDefault="006B65DE" w:rsidP="006A5EFA">
      <w:pPr>
        <w:spacing w:after="0" w:line="240" w:lineRule="auto"/>
      </w:pPr>
      <w:r>
        <w:separator/>
      </w:r>
    </w:p>
  </w:footnote>
  <w:footnote w:type="continuationSeparator" w:id="0">
    <w:p w:rsidR="006B65DE" w:rsidRDefault="006B65DE" w:rsidP="006A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126731"/>
      <w:docPartObj>
        <w:docPartGallery w:val="Page Numbers (Top of Page)"/>
        <w:docPartUnique/>
      </w:docPartObj>
    </w:sdtPr>
    <w:sdtEndPr/>
    <w:sdtContent>
      <w:p w:rsidR="00AD5EDA" w:rsidRDefault="00AD5E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BA">
          <w:rPr>
            <w:noProof/>
          </w:rPr>
          <w:t>5</w:t>
        </w:r>
        <w:r>
          <w:fldChar w:fldCharType="end"/>
        </w:r>
      </w:p>
    </w:sdtContent>
  </w:sdt>
  <w:p w:rsidR="001E1A75" w:rsidRDefault="001E1A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5" w:rsidRDefault="001E1A75">
    <w:pPr>
      <w:pStyle w:val="a8"/>
      <w:jc w:val="center"/>
    </w:pPr>
  </w:p>
  <w:p w:rsidR="001E1A75" w:rsidRDefault="001E1A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AAFBC"/>
    <w:lvl w:ilvl="0">
      <w:numFmt w:val="bullet"/>
      <w:lvlText w:val="*"/>
      <w:lvlJc w:val="left"/>
    </w:lvl>
  </w:abstractNum>
  <w:abstractNum w:abstractNumId="1">
    <w:nsid w:val="01F12488"/>
    <w:multiLevelType w:val="hybridMultilevel"/>
    <w:tmpl w:val="4E9C3618"/>
    <w:lvl w:ilvl="0" w:tplc="F916721E">
      <w:start w:val="1"/>
      <w:numFmt w:val="decimal"/>
      <w:lvlText w:val="%1)"/>
      <w:lvlJc w:val="left"/>
      <w:pPr>
        <w:ind w:left="618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3E16EC9"/>
    <w:multiLevelType w:val="hybridMultilevel"/>
    <w:tmpl w:val="ECE834D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2560C"/>
    <w:multiLevelType w:val="hybridMultilevel"/>
    <w:tmpl w:val="842AA28E"/>
    <w:lvl w:ilvl="0" w:tplc="F916721E">
      <w:start w:val="1"/>
      <w:numFmt w:val="decimal"/>
      <w:lvlText w:val="%1)"/>
      <w:lvlJc w:val="left"/>
      <w:pPr>
        <w:ind w:left="5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EF4B08"/>
    <w:multiLevelType w:val="hybridMultilevel"/>
    <w:tmpl w:val="8368CB08"/>
    <w:lvl w:ilvl="0" w:tplc="AF304B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103150"/>
    <w:multiLevelType w:val="hybridMultilevel"/>
    <w:tmpl w:val="04D6F96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904CA"/>
    <w:multiLevelType w:val="hybridMultilevel"/>
    <w:tmpl w:val="BD68C97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66A0E7A"/>
    <w:multiLevelType w:val="hybridMultilevel"/>
    <w:tmpl w:val="16F6623A"/>
    <w:lvl w:ilvl="0" w:tplc="9DB00B12"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433BC"/>
    <w:multiLevelType w:val="hybridMultilevel"/>
    <w:tmpl w:val="DCC04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24727"/>
    <w:multiLevelType w:val="hybridMultilevel"/>
    <w:tmpl w:val="68A62112"/>
    <w:lvl w:ilvl="0" w:tplc="23AE4D22">
      <w:numFmt w:val="bullet"/>
      <w:lvlText w:val="-"/>
      <w:lvlJc w:val="left"/>
      <w:pPr>
        <w:ind w:left="7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29F6094A"/>
    <w:multiLevelType w:val="hybridMultilevel"/>
    <w:tmpl w:val="3E6E9038"/>
    <w:lvl w:ilvl="0" w:tplc="2DD22B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74C3"/>
    <w:multiLevelType w:val="hybridMultilevel"/>
    <w:tmpl w:val="1C5EB002"/>
    <w:lvl w:ilvl="0" w:tplc="10DAF8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33C9C"/>
    <w:multiLevelType w:val="hybridMultilevel"/>
    <w:tmpl w:val="00FAD380"/>
    <w:lvl w:ilvl="0" w:tplc="390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55691"/>
    <w:multiLevelType w:val="hybridMultilevel"/>
    <w:tmpl w:val="D23AAE1C"/>
    <w:lvl w:ilvl="0" w:tplc="00B81458">
      <w:numFmt w:val="bullet"/>
      <w:lvlText w:val="•"/>
      <w:lvlJc w:val="left"/>
      <w:pPr>
        <w:ind w:left="63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>
    <w:nsid w:val="3B0E38DD"/>
    <w:multiLevelType w:val="hybridMultilevel"/>
    <w:tmpl w:val="8760DC78"/>
    <w:lvl w:ilvl="0" w:tplc="0422000F">
      <w:start w:val="1"/>
      <w:numFmt w:val="decimal"/>
      <w:lvlText w:val="%1."/>
      <w:lvlJc w:val="left"/>
      <w:pPr>
        <w:ind w:left="1100" w:hanging="360"/>
      </w:p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42A4418B"/>
    <w:multiLevelType w:val="hybridMultilevel"/>
    <w:tmpl w:val="8BF822BE"/>
    <w:lvl w:ilvl="0" w:tplc="E17E26F0">
      <w:numFmt w:val="bullet"/>
      <w:lvlText w:val=""/>
      <w:lvlJc w:val="left"/>
      <w:pPr>
        <w:tabs>
          <w:tab w:val="num" w:pos="142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25CAC"/>
    <w:multiLevelType w:val="hybridMultilevel"/>
    <w:tmpl w:val="E21CC8EE"/>
    <w:lvl w:ilvl="0" w:tplc="53B6F6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33880"/>
    <w:multiLevelType w:val="hybridMultilevel"/>
    <w:tmpl w:val="778EE9A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6598"/>
    <w:multiLevelType w:val="hybridMultilevel"/>
    <w:tmpl w:val="7952D4FC"/>
    <w:lvl w:ilvl="0" w:tplc="47167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4070E"/>
    <w:multiLevelType w:val="hybridMultilevel"/>
    <w:tmpl w:val="5486F5B2"/>
    <w:lvl w:ilvl="0" w:tplc="4F3E94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507B2"/>
    <w:multiLevelType w:val="hybridMultilevel"/>
    <w:tmpl w:val="BD9A48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35FBA"/>
    <w:multiLevelType w:val="hybridMultilevel"/>
    <w:tmpl w:val="AE00A45C"/>
    <w:lvl w:ilvl="0" w:tplc="0422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38295D"/>
    <w:multiLevelType w:val="hybridMultilevel"/>
    <w:tmpl w:val="247AA04C"/>
    <w:lvl w:ilvl="0" w:tplc="04220011">
      <w:start w:val="1"/>
      <w:numFmt w:val="decimal"/>
      <w:lvlText w:val="%1)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0D31476"/>
    <w:multiLevelType w:val="hybridMultilevel"/>
    <w:tmpl w:val="2940C80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471674D6">
      <w:numFmt w:val="bullet"/>
      <w:lvlText w:val="-"/>
      <w:lvlJc w:val="left"/>
      <w:pPr>
        <w:ind w:left="2040" w:hanging="60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754A22"/>
    <w:multiLevelType w:val="hybridMultilevel"/>
    <w:tmpl w:val="6A8E40A0"/>
    <w:lvl w:ilvl="0" w:tplc="04220011">
      <w:start w:val="1"/>
      <w:numFmt w:val="decimal"/>
      <w:lvlText w:val="%1)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EE72AEA"/>
    <w:multiLevelType w:val="hybridMultilevel"/>
    <w:tmpl w:val="0A0E18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Franklin Gothic Medium" w:hAnsi="Franklin Gothic Medium" w:hint="default"/>
        </w:rPr>
      </w:lvl>
    </w:lvlOverride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"/>
  </w:num>
  <w:num w:numId="12">
    <w:abstractNumId w:val="4"/>
  </w:num>
  <w:num w:numId="13">
    <w:abstractNumId w:val="22"/>
  </w:num>
  <w:num w:numId="14">
    <w:abstractNumId w:val="24"/>
  </w:num>
  <w:num w:numId="15">
    <w:abstractNumId w:val="6"/>
  </w:num>
  <w:num w:numId="16">
    <w:abstractNumId w:val="26"/>
  </w:num>
  <w:num w:numId="17">
    <w:abstractNumId w:val="9"/>
  </w:num>
  <w:num w:numId="18">
    <w:abstractNumId w:val="19"/>
  </w:num>
  <w:num w:numId="19">
    <w:abstractNumId w:val="15"/>
  </w:num>
  <w:num w:numId="20">
    <w:abstractNumId w:val="10"/>
  </w:num>
  <w:num w:numId="21">
    <w:abstractNumId w:val="23"/>
  </w:num>
  <w:num w:numId="22">
    <w:abstractNumId w:val="17"/>
  </w:num>
  <w:num w:numId="23">
    <w:abstractNumId w:val="11"/>
  </w:num>
  <w:num w:numId="24">
    <w:abstractNumId w:val="7"/>
  </w:num>
  <w:num w:numId="25">
    <w:abstractNumId w:val="18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E"/>
    <w:rsid w:val="00000ED9"/>
    <w:rsid w:val="0000349E"/>
    <w:rsid w:val="00065492"/>
    <w:rsid w:val="00066936"/>
    <w:rsid w:val="00094C6F"/>
    <w:rsid w:val="00097B82"/>
    <w:rsid w:val="000A2056"/>
    <w:rsid w:val="000A7E05"/>
    <w:rsid w:val="000B1581"/>
    <w:rsid w:val="000B1F40"/>
    <w:rsid w:val="000B23BF"/>
    <w:rsid w:val="000B553A"/>
    <w:rsid w:val="000C1975"/>
    <w:rsid w:val="000D1F1D"/>
    <w:rsid w:val="000D5219"/>
    <w:rsid w:val="000D7B49"/>
    <w:rsid w:val="000E4901"/>
    <w:rsid w:val="000E6CDD"/>
    <w:rsid w:val="000E7143"/>
    <w:rsid w:val="000F7A12"/>
    <w:rsid w:val="001042AA"/>
    <w:rsid w:val="001048D5"/>
    <w:rsid w:val="00117517"/>
    <w:rsid w:val="00117BCE"/>
    <w:rsid w:val="00121D64"/>
    <w:rsid w:val="001226A4"/>
    <w:rsid w:val="001226EA"/>
    <w:rsid w:val="00143D4A"/>
    <w:rsid w:val="00145720"/>
    <w:rsid w:val="00162A6C"/>
    <w:rsid w:val="00164FF3"/>
    <w:rsid w:val="001923F6"/>
    <w:rsid w:val="001A6219"/>
    <w:rsid w:val="001B1326"/>
    <w:rsid w:val="001B1B26"/>
    <w:rsid w:val="001C01FE"/>
    <w:rsid w:val="001C0962"/>
    <w:rsid w:val="001D2617"/>
    <w:rsid w:val="001D5B5F"/>
    <w:rsid w:val="001E1A75"/>
    <w:rsid w:val="001E3A9C"/>
    <w:rsid w:val="00201571"/>
    <w:rsid w:val="002079EF"/>
    <w:rsid w:val="002104FD"/>
    <w:rsid w:val="00230A38"/>
    <w:rsid w:val="00243128"/>
    <w:rsid w:val="002464DC"/>
    <w:rsid w:val="00255E01"/>
    <w:rsid w:val="00261E9B"/>
    <w:rsid w:val="0026569A"/>
    <w:rsid w:val="002815A2"/>
    <w:rsid w:val="00290785"/>
    <w:rsid w:val="00290C04"/>
    <w:rsid w:val="00296414"/>
    <w:rsid w:val="002A1C91"/>
    <w:rsid w:val="002A7942"/>
    <w:rsid w:val="002B365D"/>
    <w:rsid w:val="002B4A80"/>
    <w:rsid w:val="002C2746"/>
    <w:rsid w:val="002C608E"/>
    <w:rsid w:val="002C62E4"/>
    <w:rsid w:val="002F0275"/>
    <w:rsid w:val="002F6093"/>
    <w:rsid w:val="003023D6"/>
    <w:rsid w:val="00302F13"/>
    <w:rsid w:val="0030562B"/>
    <w:rsid w:val="003063F3"/>
    <w:rsid w:val="0031310C"/>
    <w:rsid w:val="00336CFA"/>
    <w:rsid w:val="00337340"/>
    <w:rsid w:val="00340E97"/>
    <w:rsid w:val="00351472"/>
    <w:rsid w:val="00381207"/>
    <w:rsid w:val="003C1A91"/>
    <w:rsid w:val="003C733E"/>
    <w:rsid w:val="003D043B"/>
    <w:rsid w:val="003E664E"/>
    <w:rsid w:val="00406538"/>
    <w:rsid w:val="00415E76"/>
    <w:rsid w:val="00417542"/>
    <w:rsid w:val="00440670"/>
    <w:rsid w:val="004566C4"/>
    <w:rsid w:val="004648F7"/>
    <w:rsid w:val="00466621"/>
    <w:rsid w:val="00474BDD"/>
    <w:rsid w:val="0049215F"/>
    <w:rsid w:val="004A7BF4"/>
    <w:rsid w:val="004C4420"/>
    <w:rsid w:val="004D4DC9"/>
    <w:rsid w:val="004E263B"/>
    <w:rsid w:val="004E5774"/>
    <w:rsid w:val="004F3110"/>
    <w:rsid w:val="00511B3A"/>
    <w:rsid w:val="0051334E"/>
    <w:rsid w:val="00514D1A"/>
    <w:rsid w:val="00527498"/>
    <w:rsid w:val="00531C8A"/>
    <w:rsid w:val="00544D87"/>
    <w:rsid w:val="00571D85"/>
    <w:rsid w:val="0057394C"/>
    <w:rsid w:val="005760BE"/>
    <w:rsid w:val="0058289C"/>
    <w:rsid w:val="005A3CA4"/>
    <w:rsid w:val="005B76B1"/>
    <w:rsid w:val="005E64A9"/>
    <w:rsid w:val="005F0BE6"/>
    <w:rsid w:val="005F5B51"/>
    <w:rsid w:val="00607B5D"/>
    <w:rsid w:val="006143DB"/>
    <w:rsid w:val="0062159D"/>
    <w:rsid w:val="006253CC"/>
    <w:rsid w:val="0062715D"/>
    <w:rsid w:val="00634714"/>
    <w:rsid w:val="0064046B"/>
    <w:rsid w:val="00640A07"/>
    <w:rsid w:val="00641364"/>
    <w:rsid w:val="00655C00"/>
    <w:rsid w:val="006574FC"/>
    <w:rsid w:val="0065750A"/>
    <w:rsid w:val="006733D8"/>
    <w:rsid w:val="00677EF2"/>
    <w:rsid w:val="0068153C"/>
    <w:rsid w:val="00687EE0"/>
    <w:rsid w:val="00695614"/>
    <w:rsid w:val="006A5EFA"/>
    <w:rsid w:val="006B65DE"/>
    <w:rsid w:val="006C6905"/>
    <w:rsid w:val="006D7653"/>
    <w:rsid w:val="006E22FA"/>
    <w:rsid w:val="006F2D3F"/>
    <w:rsid w:val="006F4E6B"/>
    <w:rsid w:val="006F739D"/>
    <w:rsid w:val="007069FF"/>
    <w:rsid w:val="007147DF"/>
    <w:rsid w:val="00721DC1"/>
    <w:rsid w:val="00736E6E"/>
    <w:rsid w:val="00740160"/>
    <w:rsid w:val="007426E4"/>
    <w:rsid w:val="00767352"/>
    <w:rsid w:val="007674A8"/>
    <w:rsid w:val="007703C7"/>
    <w:rsid w:val="00792DE0"/>
    <w:rsid w:val="00795356"/>
    <w:rsid w:val="007A3B6A"/>
    <w:rsid w:val="007A5DC2"/>
    <w:rsid w:val="007A7137"/>
    <w:rsid w:val="007B2A0E"/>
    <w:rsid w:val="007B4752"/>
    <w:rsid w:val="007F35B9"/>
    <w:rsid w:val="007F391F"/>
    <w:rsid w:val="007F4EE7"/>
    <w:rsid w:val="008007EB"/>
    <w:rsid w:val="008011E6"/>
    <w:rsid w:val="00801607"/>
    <w:rsid w:val="008371E8"/>
    <w:rsid w:val="00840D1F"/>
    <w:rsid w:val="00841691"/>
    <w:rsid w:val="0084650D"/>
    <w:rsid w:val="00847D02"/>
    <w:rsid w:val="00850A7F"/>
    <w:rsid w:val="00851257"/>
    <w:rsid w:val="008634F2"/>
    <w:rsid w:val="008672AF"/>
    <w:rsid w:val="008726BE"/>
    <w:rsid w:val="00880B4F"/>
    <w:rsid w:val="00885CAD"/>
    <w:rsid w:val="00896040"/>
    <w:rsid w:val="008A11BD"/>
    <w:rsid w:val="008A3F43"/>
    <w:rsid w:val="008C544D"/>
    <w:rsid w:val="008D5DF5"/>
    <w:rsid w:val="008E2FEC"/>
    <w:rsid w:val="008F0685"/>
    <w:rsid w:val="008F1D63"/>
    <w:rsid w:val="008F32A1"/>
    <w:rsid w:val="00905D2B"/>
    <w:rsid w:val="00907AD0"/>
    <w:rsid w:val="00912850"/>
    <w:rsid w:val="009250A7"/>
    <w:rsid w:val="009331C2"/>
    <w:rsid w:val="00936DED"/>
    <w:rsid w:val="00937A85"/>
    <w:rsid w:val="00957B27"/>
    <w:rsid w:val="00972103"/>
    <w:rsid w:val="00983766"/>
    <w:rsid w:val="00991E6B"/>
    <w:rsid w:val="009945E4"/>
    <w:rsid w:val="00997012"/>
    <w:rsid w:val="009A34F3"/>
    <w:rsid w:val="009A4693"/>
    <w:rsid w:val="009A6F24"/>
    <w:rsid w:val="009A71BD"/>
    <w:rsid w:val="009B4817"/>
    <w:rsid w:val="009B6661"/>
    <w:rsid w:val="009C15FD"/>
    <w:rsid w:val="009C5CB7"/>
    <w:rsid w:val="009C72A0"/>
    <w:rsid w:val="009D324D"/>
    <w:rsid w:val="009D5C65"/>
    <w:rsid w:val="009E6BE3"/>
    <w:rsid w:val="009F12D8"/>
    <w:rsid w:val="009F3FE1"/>
    <w:rsid w:val="009F5DDE"/>
    <w:rsid w:val="009F6F38"/>
    <w:rsid w:val="00A03962"/>
    <w:rsid w:val="00A04AC9"/>
    <w:rsid w:val="00A07365"/>
    <w:rsid w:val="00A15D0F"/>
    <w:rsid w:val="00A172FD"/>
    <w:rsid w:val="00A21570"/>
    <w:rsid w:val="00A26A41"/>
    <w:rsid w:val="00A26C50"/>
    <w:rsid w:val="00A442B3"/>
    <w:rsid w:val="00A535F4"/>
    <w:rsid w:val="00A710C2"/>
    <w:rsid w:val="00A77E36"/>
    <w:rsid w:val="00A92E68"/>
    <w:rsid w:val="00AA00F9"/>
    <w:rsid w:val="00AC3E1D"/>
    <w:rsid w:val="00AD5EDA"/>
    <w:rsid w:val="00AD6949"/>
    <w:rsid w:val="00AF3432"/>
    <w:rsid w:val="00AF6E20"/>
    <w:rsid w:val="00AF71B9"/>
    <w:rsid w:val="00AF7FB7"/>
    <w:rsid w:val="00B07225"/>
    <w:rsid w:val="00B129C0"/>
    <w:rsid w:val="00B21B3F"/>
    <w:rsid w:val="00B27B1D"/>
    <w:rsid w:val="00B37313"/>
    <w:rsid w:val="00B525D5"/>
    <w:rsid w:val="00B53CFE"/>
    <w:rsid w:val="00B55EC4"/>
    <w:rsid w:val="00B63F44"/>
    <w:rsid w:val="00B72CDA"/>
    <w:rsid w:val="00B74EA5"/>
    <w:rsid w:val="00B8495B"/>
    <w:rsid w:val="00B90EBB"/>
    <w:rsid w:val="00BA6A9B"/>
    <w:rsid w:val="00BB038C"/>
    <w:rsid w:val="00BB48D0"/>
    <w:rsid w:val="00BB5442"/>
    <w:rsid w:val="00BB5A42"/>
    <w:rsid w:val="00BC22A3"/>
    <w:rsid w:val="00BC2442"/>
    <w:rsid w:val="00BC29FF"/>
    <w:rsid w:val="00BD36AE"/>
    <w:rsid w:val="00C00994"/>
    <w:rsid w:val="00C02AF7"/>
    <w:rsid w:val="00C076B0"/>
    <w:rsid w:val="00C10B1F"/>
    <w:rsid w:val="00C21273"/>
    <w:rsid w:val="00C226CD"/>
    <w:rsid w:val="00C23240"/>
    <w:rsid w:val="00C238BA"/>
    <w:rsid w:val="00C329B0"/>
    <w:rsid w:val="00C37CA6"/>
    <w:rsid w:val="00C53326"/>
    <w:rsid w:val="00C60593"/>
    <w:rsid w:val="00C62E13"/>
    <w:rsid w:val="00C859AA"/>
    <w:rsid w:val="00C91091"/>
    <w:rsid w:val="00CB1296"/>
    <w:rsid w:val="00CB2175"/>
    <w:rsid w:val="00CC03DE"/>
    <w:rsid w:val="00CC1293"/>
    <w:rsid w:val="00CC66F0"/>
    <w:rsid w:val="00CD3D15"/>
    <w:rsid w:val="00CE2420"/>
    <w:rsid w:val="00CE35CD"/>
    <w:rsid w:val="00CE438F"/>
    <w:rsid w:val="00D12BCB"/>
    <w:rsid w:val="00D12EE2"/>
    <w:rsid w:val="00D25F97"/>
    <w:rsid w:val="00D32F91"/>
    <w:rsid w:val="00D33523"/>
    <w:rsid w:val="00D33F15"/>
    <w:rsid w:val="00D378E6"/>
    <w:rsid w:val="00D4330E"/>
    <w:rsid w:val="00D453AF"/>
    <w:rsid w:val="00D57B5E"/>
    <w:rsid w:val="00D701AF"/>
    <w:rsid w:val="00D84D38"/>
    <w:rsid w:val="00D859BC"/>
    <w:rsid w:val="00DB109A"/>
    <w:rsid w:val="00DD10A1"/>
    <w:rsid w:val="00DD4920"/>
    <w:rsid w:val="00DD4BB4"/>
    <w:rsid w:val="00DD5D7F"/>
    <w:rsid w:val="00E1007B"/>
    <w:rsid w:val="00E14355"/>
    <w:rsid w:val="00E16519"/>
    <w:rsid w:val="00E20348"/>
    <w:rsid w:val="00E236A6"/>
    <w:rsid w:val="00E24DF3"/>
    <w:rsid w:val="00E31703"/>
    <w:rsid w:val="00E404B3"/>
    <w:rsid w:val="00E424D2"/>
    <w:rsid w:val="00E42FA4"/>
    <w:rsid w:val="00E43EAD"/>
    <w:rsid w:val="00E454E6"/>
    <w:rsid w:val="00E6426C"/>
    <w:rsid w:val="00E7061E"/>
    <w:rsid w:val="00E76256"/>
    <w:rsid w:val="00E83269"/>
    <w:rsid w:val="00E833E0"/>
    <w:rsid w:val="00E83436"/>
    <w:rsid w:val="00E907C0"/>
    <w:rsid w:val="00E925EF"/>
    <w:rsid w:val="00EB4045"/>
    <w:rsid w:val="00EB7AB7"/>
    <w:rsid w:val="00EC061E"/>
    <w:rsid w:val="00EC3A47"/>
    <w:rsid w:val="00EC5400"/>
    <w:rsid w:val="00EE37E7"/>
    <w:rsid w:val="00EE7992"/>
    <w:rsid w:val="00F02E4A"/>
    <w:rsid w:val="00F06296"/>
    <w:rsid w:val="00F20DA8"/>
    <w:rsid w:val="00F42F3A"/>
    <w:rsid w:val="00F439F2"/>
    <w:rsid w:val="00F5646F"/>
    <w:rsid w:val="00F56CC3"/>
    <w:rsid w:val="00F6250D"/>
    <w:rsid w:val="00F763E1"/>
    <w:rsid w:val="00F8052C"/>
    <w:rsid w:val="00F81211"/>
    <w:rsid w:val="00F81CC5"/>
    <w:rsid w:val="00F90946"/>
    <w:rsid w:val="00F909FD"/>
    <w:rsid w:val="00FA01BF"/>
    <w:rsid w:val="00FA755B"/>
    <w:rsid w:val="00FA7BD4"/>
    <w:rsid w:val="00FB4FA5"/>
    <w:rsid w:val="00FB5820"/>
    <w:rsid w:val="00FD7E62"/>
    <w:rsid w:val="00FE4BA8"/>
    <w:rsid w:val="00FF190E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uiPriority w:val="99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  <w:style w:type="character" w:customStyle="1" w:styleId="rvts46">
    <w:name w:val="rvts46"/>
    <w:basedOn w:val="a0"/>
    <w:rsid w:val="0026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uiPriority w:val="99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  <w:style w:type="character" w:customStyle="1" w:styleId="rvts46">
    <w:name w:val="rvts46"/>
    <w:basedOn w:val="a0"/>
    <w:rsid w:val="0026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246-2016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5-2017-%D0%BF" TargetMode="External"/><Relationship Id="rId14" Type="http://schemas.openxmlformats.org/officeDocument/2006/relationships/hyperlink" Target="mailto:gorbunova2309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F6BA-722D-4921-A788-11BF5B39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5551</Words>
  <Characters>3165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48</cp:revision>
  <cp:lastPrinted>2020-03-25T08:38:00Z</cp:lastPrinted>
  <dcterms:created xsi:type="dcterms:W3CDTF">2018-03-14T08:12:00Z</dcterms:created>
  <dcterms:modified xsi:type="dcterms:W3CDTF">2021-04-13T13:01:00Z</dcterms:modified>
</cp:coreProperties>
</file>